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«Музыкальное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народного отделения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Срок обучения: 5(6)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714"/>
        <w:gridCol w:w="870"/>
        <w:gridCol w:w="870"/>
        <w:gridCol w:w="702"/>
        <w:gridCol w:w="870"/>
        <w:gridCol w:w="870"/>
        <w:gridCol w:w="779"/>
        <w:gridCol w:w="1360"/>
      </w:tblGrid>
      <w:tr w:rsidR="00576B8F" w:rsidRPr="00576B8F" w:rsidTr="00576B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Экзамены проводятся в классах</w:t>
            </w:r>
          </w:p>
        </w:tc>
      </w:tr>
      <w:tr w:rsidR="00576B8F" w:rsidRPr="00576B8F" w:rsidTr="00576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</w:tr>
      <w:tr w:rsidR="00576B8F" w:rsidRPr="00576B8F" w:rsidTr="00576B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5, 6</w:t>
            </w:r>
          </w:p>
        </w:tc>
      </w:tr>
      <w:tr w:rsidR="00576B8F" w:rsidRPr="00576B8F" w:rsidTr="00576B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Хор, оркестр, ансамбли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Предмет по выбору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«Музыкальное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фортепианного отделения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Срок обучения: 7(8)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105"/>
        <w:gridCol w:w="697"/>
        <w:gridCol w:w="697"/>
        <w:gridCol w:w="697"/>
        <w:gridCol w:w="697"/>
        <w:gridCol w:w="697"/>
        <w:gridCol w:w="697"/>
        <w:gridCol w:w="697"/>
        <w:gridCol w:w="605"/>
        <w:gridCol w:w="1356"/>
      </w:tblGrid>
      <w:tr w:rsidR="00576B8F" w:rsidRPr="00576B8F" w:rsidTr="00576B8F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Экзамены проводятся в классах</w:t>
            </w:r>
          </w:p>
        </w:tc>
      </w:tr>
      <w:tr w:rsidR="00576B8F" w:rsidRPr="00576B8F" w:rsidTr="00576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7, 8</w:t>
            </w: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7, 8</w:t>
            </w: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Хор, оркестр, ансамбли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Предмет по выбору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«Хоровое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хорового отделения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Срок обучения: 7(8)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101"/>
        <w:gridCol w:w="696"/>
        <w:gridCol w:w="696"/>
        <w:gridCol w:w="696"/>
        <w:gridCol w:w="696"/>
        <w:gridCol w:w="696"/>
        <w:gridCol w:w="696"/>
        <w:gridCol w:w="696"/>
        <w:gridCol w:w="618"/>
        <w:gridCol w:w="1355"/>
      </w:tblGrid>
      <w:tr w:rsidR="00576B8F" w:rsidRPr="00576B8F" w:rsidTr="00576B8F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5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Экзамены проводятся в классах</w:t>
            </w:r>
          </w:p>
        </w:tc>
      </w:tr>
      <w:tr w:rsidR="00576B8F" w:rsidRPr="00576B8F" w:rsidTr="00576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7, 8</w:t>
            </w: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Предмет по выбору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«Хореографическое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хореографического отделения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Срок обучения: 5 лет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4"/>
        <w:gridCol w:w="720"/>
        <w:gridCol w:w="720"/>
        <w:gridCol w:w="720"/>
        <w:gridCol w:w="720"/>
        <w:gridCol w:w="720"/>
        <w:gridCol w:w="1163"/>
      </w:tblGrid>
      <w:tr w:rsidR="00576B8F" w:rsidRPr="00576B8F" w:rsidTr="00576B8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Количество уроков в неделю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Экзамены проводятся в классах</w:t>
            </w:r>
          </w:p>
        </w:tc>
      </w:tr>
      <w:tr w:rsidR="00576B8F" w:rsidRPr="00576B8F" w:rsidTr="00576B8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</w:tr>
      <w:tr w:rsidR="00576B8F" w:rsidRPr="00576B8F" w:rsidTr="00576B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3, 5</w:t>
            </w:r>
          </w:p>
        </w:tc>
      </w:tr>
      <w:tr w:rsidR="00576B8F" w:rsidRPr="00576B8F" w:rsidTr="00576B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Историко-бытовой и современный бальный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6B8F" w:rsidRPr="00576B8F" w:rsidTr="00576B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Беседы по истории хореографического искусства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Музыкальная грамота и слушание музыки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Подготовка отдельных концертных номеров (практика)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Факультативные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720"/>
        <w:gridCol w:w="720"/>
        <w:gridCol w:w="720"/>
        <w:gridCol w:w="720"/>
        <w:gridCol w:w="720"/>
      </w:tblGrid>
      <w:tr w:rsidR="00576B8F" w:rsidRPr="00576B8F" w:rsidTr="00576B8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 (по выбору)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«Изобразительное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художественного отделения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МОУ ДОД «Детская школа искусств № 3»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944"/>
        <w:gridCol w:w="776"/>
        <w:gridCol w:w="664"/>
        <w:gridCol w:w="732"/>
        <w:gridCol w:w="708"/>
        <w:gridCol w:w="720"/>
        <w:gridCol w:w="1440"/>
        <w:gridCol w:w="2067"/>
      </w:tblGrid>
      <w:tr w:rsidR="00576B8F" w:rsidRPr="00576B8F" w:rsidTr="00576B8F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ind w:left="-9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Итоговые просмотры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Экзаменационные просмотры</w:t>
            </w:r>
          </w:p>
        </w:tc>
      </w:tr>
      <w:tr w:rsidR="00576B8F" w:rsidRPr="00576B8F" w:rsidTr="00576B8F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в классах</w:t>
            </w:r>
          </w:p>
        </w:tc>
      </w:tr>
      <w:tr w:rsidR="00576B8F" w:rsidRPr="00576B8F" w:rsidTr="00576B8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</w:tc>
      </w:tr>
      <w:tr w:rsidR="00576B8F" w:rsidRPr="00576B8F" w:rsidTr="00576B8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</w:tc>
      </w:tr>
      <w:tr w:rsidR="00576B8F" w:rsidRPr="00576B8F" w:rsidTr="00576B8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Композиция (станковая, прикладная)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</w:tc>
      </w:tr>
      <w:tr w:rsidR="00576B8F" w:rsidRPr="00576B8F" w:rsidTr="00576B8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4, 5</w:t>
            </w:r>
          </w:p>
        </w:tc>
      </w:tr>
      <w:tr w:rsidR="00576B8F" w:rsidRPr="00576B8F" w:rsidTr="00576B8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576B8F" w:rsidRPr="00576B8F" w:rsidTr="00576B8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Предмет по выбору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6B8F" w:rsidRPr="00576B8F" w:rsidTr="00576B8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«Эстетическое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эстетического отделения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МОУ ДОД «Детская школа искусств № 3»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764"/>
        <w:gridCol w:w="774"/>
        <w:gridCol w:w="792"/>
        <w:gridCol w:w="796"/>
        <w:gridCol w:w="778"/>
        <w:gridCol w:w="796"/>
        <w:gridCol w:w="814"/>
        <w:gridCol w:w="777"/>
      </w:tblGrid>
      <w:tr w:rsidR="00576B8F" w:rsidRPr="00576B8F" w:rsidTr="00576B8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576B8F" w:rsidRPr="00576B8F" w:rsidTr="00576B8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 (хоровое пение, сольфеджио, слушание)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Танец (ритмика)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 по выбору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6B8F" w:rsidRPr="00576B8F" w:rsidTr="00576B8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Факультативные 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822"/>
        <w:gridCol w:w="688"/>
        <w:gridCol w:w="821"/>
        <w:gridCol w:w="822"/>
        <w:gridCol w:w="688"/>
        <w:gridCol w:w="821"/>
        <w:gridCol w:w="822"/>
        <w:gridCol w:w="821"/>
      </w:tblGrid>
      <w:tr w:rsidR="00576B8F" w:rsidRPr="00576B8F" w:rsidTr="00576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B8F" w:rsidRPr="00576B8F" w:rsidTr="00576B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Образовательная программа повышенного уровня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Музыкальное исполнительство (сольное пение)</w:t>
      </w:r>
    </w:p>
    <w:tbl>
      <w:tblPr>
        <w:tblpPr w:leftFromText="180" w:rightFromText="180" w:vertAnchor="text" w:horzAnchor="page" w:tblpX="874" w:tblpY="138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251"/>
        <w:gridCol w:w="899"/>
        <w:gridCol w:w="900"/>
        <w:gridCol w:w="900"/>
        <w:gridCol w:w="720"/>
        <w:gridCol w:w="720"/>
        <w:gridCol w:w="720"/>
        <w:gridCol w:w="715"/>
        <w:gridCol w:w="1372"/>
      </w:tblGrid>
      <w:tr w:rsidR="00576B8F" w:rsidRPr="00576B8F" w:rsidTr="00576B8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5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Количество уроков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Экзамены проводятся в классах</w:t>
            </w:r>
          </w:p>
        </w:tc>
      </w:tr>
      <w:tr w:rsidR="00576B8F" w:rsidRPr="00576B8F" w:rsidTr="00576B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5, 7</w:t>
            </w:r>
          </w:p>
        </w:tc>
      </w:tr>
      <w:tr w:rsidR="00576B8F" w:rsidRPr="00576B8F" w:rsidTr="00576B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5, 7</w:t>
            </w:r>
          </w:p>
        </w:tc>
      </w:tr>
      <w:tr w:rsidR="00576B8F" w:rsidRPr="00576B8F" w:rsidTr="00576B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576B8F">
              <w:rPr>
                <w:rFonts w:ascii="Times New Roman" w:hAnsi="Times New Roman" w:cs="Times New Roman"/>
                <w:sz w:val="20"/>
                <w:szCs w:val="20"/>
              </w:rPr>
              <w:t xml:space="preserve"> музицирование (хор, оркестр, ансамбль, камерный ансамбль)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Предмет по выбору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8F" w:rsidRPr="00576B8F" w:rsidTr="00576B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6B8F" w:rsidRPr="00576B8F" w:rsidRDefault="00576B8F" w:rsidP="00576B8F">
      <w:pPr>
        <w:spacing w:after="0"/>
        <w:outlineLvl w:val="0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Рабочие учебные планы образовательных программ по видам эстетического искусства: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 xml:space="preserve"> Программа «Эстетическое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эстетического отдела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(эстетические группы детского сада)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МБОУ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6"/>
        <w:gridCol w:w="764"/>
        <w:gridCol w:w="1024"/>
      </w:tblGrid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</w:t>
            </w:r>
            <w:r w:rsidRPr="00576B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музыка (хоровое пение)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1,5</w:t>
            </w:r>
          </w:p>
        </w:tc>
      </w:tr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предмет по выбору (вокал, музыкальный инструмент)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3,5</w:t>
            </w: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8F">
        <w:rPr>
          <w:rFonts w:ascii="Times New Roman" w:hAnsi="Times New Roman" w:cs="Times New Roman"/>
          <w:b/>
        </w:rPr>
        <w:t>Программа «Эстетическое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эстетического отдела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(эстетические группы академического хора общеобразовательной школы)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МБОУ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764"/>
        <w:gridCol w:w="774"/>
        <w:gridCol w:w="792"/>
        <w:gridCol w:w="796"/>
      </w:tblGrid>
      <w:tr w:rsidR="00576B8F" w:rsidRPr="00576B8F" w:rsidTr="00576B8F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76B8F" w:rsidRPr="00576B8F" w:rsidTr="00576B8F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</w:tr>
      <w:tr w:rsidR="00576B8F" w:rsidRPr="00576B8F" w:rsidTr="00576B8F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предмет по выбору (вокал)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3</w:t>
            </w:r>
          </w:p>
        </w:tc>
      </w:tr>
    </w:tbl>
    <w:p w:rsidR="00576B8F" w:rsidRPr="00576B8F" w:rsidRDefault="00576B8F" w:rsidP="00576B8F">
      <w:pPr>
        <w:spacing w:after="0"/>
        <w:outlineLvl w:val="0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lastRenderedPageBreak/>
        <w:t>Программа «Эстетическое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эстетического отдела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(эстетические группы по изобразительному искусству «Малышок»)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МБОУ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6"/>
        <w:gridCol w:w="764"/>
        <w:gridCol w:w="1024"/>
      </w:tblGrid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</w:t>
            </w:r>
            <w:r w:rsidRPr="00576B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</w:tr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</w:t>
            </w: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outlineLvl w:val="0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outlineLvl w:val="0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«Эстетическое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эстетического отдела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эстетические группы общеобразовательной школы                                                                 (фольклорный хор и изобразительное искусство)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МБОУ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764"/>
        <w:gridCol w:w="774"/>
        <w:gridCol w:w="792"/>
        <w:gridCol w:w="796"/>
      </w:tblGrid>
      <w:tr w:rsidR="00576B8F" w:rsidRPr="00576B8F" w:rsidTr="00576B8F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76B8F" w:rsidRPr="00576B8F" w:rsidTr="00576B8F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2,5</w:t>
            </w:r>
          </w:p>
        </w:tc>
      </w:tr>
      <w:tr w:rsidR="00576B8F" w:rsidRPr="00576B8F" w:rsidTr="00576B8F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</w:tr>
      <w:tr w:rsidR="00576B8F" w:rsidRPr="00576B8F" w:rsidTr="00576B8F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предмет по выбору (вокал)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5,5</w:t>
            </w: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«Эстетическое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эстетического отдела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(эстетические группы общеобразовательной школы, художественные)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МБОУ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7"/>
        <w:gridCol w:w="764"/>
        <w:gridCol w:w="774"/>
        <w:gridCol w:w="792"/>
        <w:gridCol w:w="796"/>
      </w:tblGrid>
      <w:tr w:rsidR="00576B8F" w:rsidRPr="00576B8F" w:rsidTr="00576B8F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76B8F" w:rsidRPr="00576B8F" w:rsidTr="00576B8F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</w:tr>
    </w:tbl>
    <w:p w:rsidR="00576B8F" w:rsidRPr="00576B8F" w:rsidRDefault="00576B8F" w:rsidP="00576B8F">
      <w:pPr>
        <w:spacing w:after="0"/>
        <w:outlineLvl w:val="0"/>
        <w:rPr>
          <w:rFonts w:ascii="Times New Roman" w:hAnsi="Times New Roman" w:cs="Times New Roman"/>
          <w:b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«Эстетическое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эстетического отдела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(эстетические хоровые группы)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МБОУ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764"/>
        <w:gridCol w:w="774"/>
        <w:gridCol w:w="792"/>
        <w:gridCol w:w="796"/>
        <w:gridCol w:w="778"/>
        <w:gridCol w:w="796"/>
        <w:gridCol w:w="814"/>
      </w:tblGrid>
      <w:tr w:rsidR="00576B8F" w:rsidRPr="00576B8F" w:rsidTr="00576B8F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576B8F" w:rsidRPr="00576B8F" w:rsidTr="00576B8F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</w:tr>
      <w:tr w:rsidR="00576B8F" w:rsidRPr="00576B8F" w:rsidTr="00576B8F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1,5</w:t>
            </w:r>
          </w:p>
        </w:tc>
      </w:tr>
      <w:tr w:rsidR="00576B8F" w:rsidRPr="00576B8F" w:rsidTr="00576B8F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lastRenderedPageBreak/>
              <w:t>предмет по выбору (вокал)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4,5</w:t>
            </w: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 xml:space="preserve">       Факультативные  дисциплины: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792"/>
        <w:gridCol w:w="792"/>
        <w:gridCol w:w="793"/>
        <w:gridCol w:w="793"/>
        <w:gridCol w:w="793"/>
        <w:gridCol w:w="793"/>
        <w:gridCol w:w="793"/>
      </w:tblGrid>
      <w:tr w:rsidR="00576B8F" w:rsidRPr="00576B8F" w:rsidTr="00576B8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</w:tbl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Программа «Эстетическое искусство»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Типовой учебный план эстетического отдела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  <w:b/>
        </w:rPr>
      </w:pPr>
      <w:r w:rsidRPr="00576B8F">
        <w:rPr>
          <w:rFonts w:ascii="Times New Roman" w:hAnsi="Times New Roman" w:cs="Times New Roman"/>
          <w:b/>
        </w:rPr>
        <w:t>(эстетические группы по хореографии)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  <w:r w:rsidRPr="00576B8F">
        <w:rPr>
          <w:rFonts w:ascii="Times New Roman" w:hAnsi="Times New Roman" w:cs="Times New Roman"/>
        </w:rPr>
        <w:t>МБОУ ДОД «Детская школа искусств № 3»</w:t>
      </w:r>
    </w:p>
    <w:p w:rsidR="00576B8F" w:rsidRPr="00576B8F" w:rsidRDefault="00576B8F" w:rsidP="00576B8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7"/>
        <w:gridCol w:w="1030"/>
      </w:tblGrid>
      <w:tr w:rsidR="00576B8F" w:rsidRPr="00576B8F" w:rsidTr="00576B8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B8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76B8F" w:rsidRPr="00576B8F" w:rsidTr="00576B8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2</w:t>
            </w:r>
          </w:p>
        </w:tc>
      </w:tr>
      <w:tr w:rsidR="00576B8F" w:rsidRPr="00576B8F" w:rsidTr="00576B8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1</w:t>
            </w:r>
          </w:p>
        </w:tc>
      </w:tr>
      <w:tr w:rsidR="00576B8F" w:rsidRPr="00576B8F" w:rsidTr="00576B8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8F" w:rsidRPr="00576B8F" w:rsidRDefault="00576B8F" w:rsidP="00576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F">
              <w:rPr>
                <w:rFonts w:ascii="Times New Roman" w:hAnsi="Times New Roman" w:cs="Times New Roman"/>
              </w:rPr>
              <w:t>4</w:t>
            </w:r>
          </w:p>
        </w:tc>
      </w:tr>
    </w:tbl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576B8F" w:rsidRPr="00576B8F" w:rsidRDefault="00576B8F" w:rsidP="00576B8F">
      <w:pPr>
        <w:spacing w:after="0"/>
        <w:rPr>
          <w:rFonts w:ascii="Times New Roman" w:hAnsi="Times New Roman" w:cs="Times New Roman"/>
        </w:rPr>
      </w:pPr>
    </w:p>
    <w:p w:rsidR="00D3472D" w:rsidRPr="00576B8F" w:rsidRDefault="00D3472D" w:rsidP="00576B8F">
      <w:pPr>
        <w:spacing w:after="0"/>
        <w:rPr>
          <w:rFonts w:ascii="Times New Roman" w:hAnsi="Times New Roman" w:cs="Times New Roman"/>
        </w:rPr>
      </w:pPr>
    </w:p>
    <w:sectPr w:rsidR="00D3472D" w:rsidRPr="0057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B8F"/>
    <w:rsid w:val="00576B8F"/>
    <w:rsid w:val="00D3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2014-12-09T12:46:00Z</dcterms:created>
  <dcterms:modified xsi:type="dcterms:W3CDTF">2014-12-09T12:46:00Z</dcterms:modified>
</cp:coreProperties>
</file>